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10B3" w:rsidRPr="005310B3" w:rsidRDefault="005310B3" w:rsidP="005310B3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5310B3">
        <w:rPr>
          <w:rFonts w:ascii="Times New Roman" w:hAnsi="Times New Roman" w:cs="Times New Roman"/>
          <w:b/>
          <w:sz w:val="32"/>
          <w:szCs w:val="32"/>
        </w:rPr>
        <w:t>АДМИНИСТРАЦИЯ РАБОЧЕГО ПОСЕЛКА ЧИК</w:t>
      </w:r>
    </w:p>
    <w:p w:rsidR="005310B3" w:rsidRPr="005310B3" w:rsidRDefault="005310B3" w:rsidP="005310B3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5310B3">
        <w:rPr>
          <w:rFonts w:ascii="Times New Roman" w:hAnsi="Times New Roman" w:cs="Times New Roman"/>
          <w:b/>
          <w:sz w:val="32"/>
          <w:szCs w:val="32"/>
        </w:rPr>
        <w:t>Коченевского</w:t>
      </w:r>
      <w:proofErr w:type="spellEnd"/>
      <w:r w:rsidRPr="005310B3">
        <w:rPr>
          <w:rFonts w:ascii="Times New Roman" w:hAnsi="Times New Roman" w:cs="Times New Roman"/>
          <w:b/>
          <w:sz w:val="32"/>
          <w:szCs w:val="32"/>
        </w:rPr>
        <w:t xml:space="preserve"> района Новосибирской области</w:t>
      </w:r>
    </w:p>
    <w:p w:rsidR="005310B3" w:rsidRPr="005310B3" w:rsidRDefault="005310B3" w:rsidP="005310B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310B3" w:rsidRPr="005310B3" w:rsidRDefault="005310B3" w:rsidP="005310B3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5310B3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5310B3" w:rsidRPr="005310B3" w:rsidRDefault="005310B3" w:rsidP="005310B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310B3" w:rsidRPr="005310B3" w:rsidRDefault="005310B3" w:rsidP="005310B3">
      <w:pPr>
        <w:widowControl w:val="0"/>
        <w:shd w:val="clear" w:color="auto" w:fill="FFFFFF"/>
        <w:tabs>
          <w:tab w:val="left" w:pos="644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от 09. 06. 2015 № 96</w:t>
      </w:r>
    </w:p>
    <w:p w:rsidR="005310B3" w:rsidRPr="005310B3" w:rsidRDefault="005310B3" w:rsidP="005310B3">
      <w:pPr>
        <w:widowControl w:val="0"/>
        <w:shd w:val="clear" w:color="auto" w:fill="FFFFFF"/>
        <w:tabs>
          <w:tab w:val="left" w:pos="644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</w:pPr>
    </w:p>
    <w:p w:rsidR="005310B3" w:rsidRPr="005310B3" w:rsidRDefault="005310B3" w:rsidP="005310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310B3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Плана мероприятий по снижению неформальной занятости на территории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р. п. Чик</w:t>
      </w:r>
    </w:p>
    <w:p w:rsidR="005310B3" w:rsidRPr="00C51385" w:rsidRDefault="005310B3" w:rsidP="005310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C51385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</w:p>
    <w:p w:rsidR="005310B3" w:rsidRPr="005310B3" w:rsidRDefault="005310B3" w:rsidP="005310B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51385">
        <w:rPr>
          <w:rFonts w:ascii="Times New Roman" w:eastAsia="Times New Roman" w:hAnsi="Times New Roman" w:cs="Times New Roman"/>
          <w:sz w:val="28"/>
          <w:szCs w:val="28"/>
        </w:rPr>
        <w:t>В соответствии с поручениями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Главы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  <w:r w:rsidRPr="00C5138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данными на расширенном аппаратном совещании 13. 05. 2015, </w:t>
      </w:r>
      <w:r w:rsidRPr="005310B3">
        <w:rPr>
          <w:rFonts w:ascii="Times New Roman" w:hAnsi="Times New Roman" w:cs="Times New Roman"/>
          <w:sz w:val="28"/>
          <w:szCs w:val="28"/>
        </w:rPr>
        <w:t>администрация рабочего поселка</w:t>
      </w:r>
      <w:proofErr w:type="gramStart"/>
      <w:r w:rsidRPr="005310B3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5310B3">
        <w:rPr>
          <w:rFonts w:ascii="Times New Roman" w:hAnsi="Times New Roman" w:cs="Times New Roman"/>
          <w:sz w:val="28"/>
          <w:szCs w:val="28"/>
        </w:rPr>
        <w:t>ик,</w:t>
      </w:r>
    </w:p>
    <w:p w:rsidR="005310B3" w:rsidRPr="005310B3" w:rsidRDefault="005310B3" w:rsidP="005310B3">
      <w:pPr>
        <w:pStyle w:val="a9"/>
        <w:jc w:val="both"/>
        <w:rPr>
          <w:rFonts w:ascii="Times New Roman" w:hAnsi="Times New Roman"/>
          <w:b/>
          <w:sz w:val="28"/>
          <w:szCs w:val="28"/>
        </w:rPr>
      </w:pPr>
      <w:r w:rsidRPr="005310B3">
        <w:rPr>
          <w:rFonts w:ascii="Times New Roman" w:hAnsi="Times New Roman"/>
          <w:b/>
          <w:sz w:val="28"/>
          <w:szCs w:val="28"/>
        </w:rPr>
        <w:t>ПОСТАНОВЛЯЕТ:</w:t>
      </w:r>
    </w:p>
    <w:p w:rsidR="005310B3" w:rsidRPr="00C51385" w:rsidRDefault="005310B3" w:rsidP="005310B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51385">
        <w:rPr>
          <w:rFonts w:ascii="Times New Roman" w:eastAsia="Times New Roman" w:hAnsi="Times New Roman" w:cs="Times New Roman"/>
          <w:sz w:val="28"/>
          <w:szCs w:val="28"/>
        </w:rPr>
        <w:t xml:space="preserve">1. Утвердить План мероприятий по снижению неформальной занятости на территории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р. п. Чик</w:t>
      </w:r>
      <w:r w:rsidRPr="00C51385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C51385">
        <w:rPr>
          <w:rFonts w:ascii="Times New Roman" w:eastAsia="Times New Roman" w:hAnsi="Times New Roman" w:cs="Times New Roman"/>
          <w:sz w:val="28"/>
          <w:szCs w:val="28"/>
        </w:rPr>
        <w:t>риложение)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310B3" w:rsidRPr="005310B3" w:rsidRDefault="005310B3" w:rsidP="005310B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310B3">
        <w:rPr>
          <w:rFonts w:ascii="Times New Roman" w:hAnsi="Times New Roman" w:cs="Times New Roman"/>
          <w:sz w:val="28"/>
          <w:szCs w:val="28"/>
        </w:rPr>
        <w:t>2. 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5310B3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5310B3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Pr="005310B3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5310B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5310B3" w:rsidRDefault="005310B3" w:rsidP="005310B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51385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proofErr w:type="gramStart"/>
      <w:r w:rsidRPr="00C51385">
        <w:rPr>
          <w:rFonts w:ascii="Times New Roman" w:eastAsia="Times New Roman" w:hAnsi="Times New Roman" w:cs="Times New Roman"/>
          <w:sz w:val="28"/>
          <w:szCs w:val="28"/>
        </w:rPr>
        <w:t xml:space="preserve">Контроль </w:t>
      </w:r>
      <w:r>
        <w:rPr>
          <w:rFonts w:ascii="Times New Roman" w:eastAsia="Times New Roman" w:hAnsi="Times New Roman" w:cs="Times New Roman"/>
          <w:sz w:val="28"/>
          <w:szCs w:val="28"/>
        </w:rPr>
        <w:t>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п</w:t>
      </w:r>
      <w:r w:rsidRPr="00C51385">
        <w:rPr>
          <w:rFonts w:ascii="Times New Roman" w:eastAsia="Times New Roman" w:hAnsi="Times New Roman" w:cs="Times New Roman"/>
          <w:sz w:val="28"/>
          <w:szCs w:val="28"/>
        </w:rPr>
        <w:t xml:space="preserve">остановления </w:t>
      </w:r>
      <w:r>
        <w:rPr>
          <w:rFonts w:ascii="Times New Roman" w:eastAsia="Times New Roman" w:hAnsi="Times New Roman" w:cs="Times New Roman"/>
          <w:sz w:val="28"/>
          <w:szCs w:val="28"/>
        </w:rPr>
        <w:t>оставляю за собой</w:t>
      </w:r>
      <w:r w:rsidRPr="00C5138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310B3" w:rsidRDefault="005310B3" w:rsidP="005310B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310B3" w:rsidRDefault="005310B3" w:rsidP="005310B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310B3" w:rsidRDefault="005310B3" w:rsidP="005310B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310B3" w:rsidRDefault="005310B3" w:rsidP="005310B3">
      <w:pPr>
        <w:pStyle w:val="a9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5310B3" w:rsidRPr="00C51385" w:rsidRDefault="005310B3" w:rsidP="005310B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310B3" w:rsidRPr="00C51385" w:rsidRDefault="005310B3" w:rsidP="005310B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310B3" w:rsidRPr="00C51385" w:rsidRDefault="005310B3" w:rsidP="005310B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5310B3" w:rsidRPr="00C51385" w:rsidSect="005310B3">
          <w:headerReference w:type="even" r:id="rId7"/>
          <w:headerReference w:type="default" r:id="rId8"/>
          <w:pgSz w:w="11906" w:h="16838" w:code="9"/>
          <w:pgMar w:top="567" w:right="566" w:bottom="1134" w:left="1134" w:header="709" w:footer="709" w:gutter="0"/>
          <w:cols w:space="708"/>
          <w:titlePg/>
          <w:docGrid w:linePitch="360"/>
        </w:sectPr>
      </w:pPr>
    </w:p>
    <w:p w:rsidR="005310B3" w:rsidRDefault="005310B3" w:rsidP="005310B3">
      <w:pPr>
        <w:spacing w:after="0" w:line="240" w:lineRule="auto"/>
        <w:ind w:left="10206"/>
        <w:rPr>
          <w:rFonts w:ascii="Times New Roman" w:eastAsia="Times New Roman" w:hAnsi="Times New Roman" w:cs="Times New Roman"/>
          <w:sz w:val="28"/>
          <w:szCs w:val="28"/>
        </w:rPr>
      </w:pPr>
      <w:r w:rsidRPr="00C5138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5310B3" w:rsidRPr="00C51385" w:rsidRDefault="005310B3" w:rsidP="005310B3">
      <w:pPr>
        <w:spacing w:after="0" w:line="240" w:lineRule="auto"/>
        <w:ind w:left="10206"/>
        <w:rPr>
          <w:rFonts w:ascii="Times New Roman" w:eastAsia="Times New Roman" w:hAnsi="Times New Roman" w:cs="Times New Roman"/>
          <w:sz w:val="28"/>
          <w:szCs w:val="28"/>
        </w:rPr>
      </w:pPr>
      <w:r w:rsidRPr="00C51385">
        <w:rPr>
          <w:rFonts w:ascii="Times New Roman" w:eastAsia="Times New Roman" w:hAnsi="Times New Roman" w:cs="Times New Roman"/>
          <w:sz w:val="28"/>
          <w:szCs w:val="28"/>
        </w:rPr>
        <w:t xml:space="preserve">к постановлению Администрации </w:t>
      </w:r>
      <w:r>
        <w:rPr>
          <w:rFonts w:ascii="Times New Roman" w:eastAsia="Times New Roman" w:hAnsi="Times New Roman" w:cs="Times New Roman"/>
          <w:sz w:val="28"/>
          <w:szCs w:val="28"/>
        </w:rPr>
        <w:t>рабочего поселка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ик</w:t>
      </w:r>
    </w:p>
    <w:p w:rsidR="005310B3" w:rsidRPr="00C51385" w:rsidRDefault="005310B3" w:rsidP="005310B3">
      <w:pPr>
        <w:spacing w:after="0" w:line="240" w:lineRule="auto"/>
        <w:ind w:left="10206"/>
        <w:rPr>
          <w:rFonts w:ascii="Times New Roman" w:eastAsia="Times New Roman" w:hAnsi="Times New Roman" w:cs="Times New Roman"/>
          <w:sz w:val="28"/>
          <w:szCs w:val="28"/>
        </w:rPr>
      </w:pPr>
      <w:r w:rsidRPr="00C51385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09. 06. 2015 № 96</w:t>
      </w:r>
    </w:p>
    <w:p w:rsidR="005310B3" w:rsidRPr="00C51385" w:rsidRDefault="005310B3" w:rsidP="005310B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310B3" w:rsidRDefault="005310B3" w:rsidP="005310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51385">
        <w:rPr>
          <w:rFonts w:ascii="Times New Roman" w:eastAsia="Times New Roman" w:hAnsi="Times New Roman" w:cs="Times New Roman"/>
          <w:b/>
          <w:sz w:val="28"/>
          <w:szCs w:val="28"/>
        </w:rPr>
        <w:t>План мероприятий</w:t>
      </w:r>
    </w:p>
    <w:p w:rsidR="005310B3" w:rsidRPr="00C51385" w:rsidRDefault="005310B3" w:rsidP="005310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51385">
        <w:rPr>
          <w:rFonts w:ascii="Times New Roman" w:eastAsia="Times New Roman" w:hAnsi="Times New Roman" w:cs="Times New Roman"/>
          <w:b/>
          <w:sz w:val="28"/>
          <w:szCs w:val="28"/>
        </w:rPr>
        <w:t>по снижению неформальной занятости на территории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р. п. Чик</w:t>
      </w:r>
    </w:p>
    <w:p w:rsidR="005310B3" w:rsidRPr="00C51385" w:rsidRDefault="005310B3" w:rsidP="005310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5"/>
        <w:tblW w:w="15200" w:type="dxa"/>
        <w:tblLayout w:type="fixed"/>
        <w:tblLook w:val="01E0" w:firstRow="1" w:lastRow="1" w:firstColumn="1" w:lastColumn="1" w:noHBand="0" w:noVBand="0"/>
      </w:tblPr>
      <w:tblGrid>
        <w:gridCol w:w="648"/>
        <w:gridCol w:w="4860"/>
        <w:gridCol w:w="3240"/>
        <w:gridCol w:w="1980"/>
        <w:gridCol w:w="4472"/>
      </w:tblGrid>
      <w:tr w:rsidR="005310B3" w:rsidRPr="00C51385" w:rsidTr="005310B3">
        <w:tc>
          <w:tcPr>
            <w:tcW w:w="648" w:type="dxa"/>
            <w:vAlign w:val="center"/>
          </w:tcPr>
          <w:p w:rsidR="005310B3" w:rsidRPr="00C51385" w:rsidRDefault="005310B3" w:rsidP="00871A12">
            <w:pPr>
              <w:jc w:val="center"/>
              <w:rPr>
                <w:b/>
                <w:sz w:val="24"/>
                <w:szCs w:val="24"/>
              </w:rPr>
            </w:pPr>
            <w:r w:rsidRPr="00C51385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C51385">
              <w:rPr>
                <w:b/>
                <w:sz w:val="24"/>
                <w:szCs w:val="24"/>
              </w:rPr>
              <w:t>п</w:t>
            </w:r>
            <w:proofErr w:type="gramEnd"/>
            <w:r w:rsidRPr="00C51385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4860" w:type="dxa"/>
            <w:vAlign w:val="center"/>
          </w:tcPr>
          <w:p w:rsidR="005310B3" w:rsidRPr="00C51385" w:rsidRDefault="005310B3" w:rsidP="00871A12">
            <w:pPr>
              <w:jc w:val="center"/>
              <w:rPr>
                <w:b/>
                <w:sz w:val="24"/>
                <w:szCs w:val="24"/>
              </w:rPr>
            </w:pPr>
            <w:r w:rsidRPr="00C51385">
              <w:rPr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240" w:type="dxa"/>
            <w:vAlign w:val="center"/>
          </w:tcPr>
          <w:p w:rsidR="005310B3" w:rsidRPr="00C51385" w:rsidRDefault="005310B3" w:rsidP="00871A12">
            <w:pPr>
              <w:jc w:val="center"/>
              <w:rPr>
                <w:b/>
                <w:sz w:val="24"/>
                <w:szCs w:val="24"/>
              </w:rPr>
            </w:pPr>
            <w:r w:rsidRPr="00C51385">
              <w:rPr>
                <w:b/>
                <w:sz w:val="24"/>
                <w:szCs w:val="24"/>
              </w:rPr>
              <w:t>Ожидаемый результат</w:t>
            </w:r>
          </w:p>
        </w:tc>
        <w:tc>
          <w:tcPr>
            <w:tcW w:w="1980" w:type="dxa"/>
            <w:vAlign w:val="center"/>
          </w:tcPr>
          <w:p w:rsidR="005310B3" w:rsidRPr="00C51385" w:rsidRDefault="005310B3" w:rsidP="00871A12">
            <w:pPr>
              <w:jc w:val="center"/>
              <w:rPr>
                <w:b/>
                <w:sz w:val="24"/>
                <w:szCs w:val="24"/>
              </w:rPr>
            </w:pPr>
            <w:r w:rsidRPr="00C51385">
              <w:rPr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4472" w:type="dxa"/>
            <w:vAlign w:val="center"/>
          </w:tcPr>
          <w:p w:rsidR="005310B3" w:rsidRPr="00C51385" w:rsidRDefault="005310B3" w:rsidP="00871A12">
            <w:pPr>
              <w:jc w:val="center"/>
              <w:rPr>
                <w:b/>
                <w:sz w:val="24"/>
                <w:szCs w:val="24"/>
              </w:rPr>
            </w:pPr>
            <w:r w:rsidRPr="00C51385">
              <w:rPr>
                <w:b/>
                <w:sz w:val="24"/>
                <w:szCs w:val="24"/>
              </w:rPr>
              <w:t>Ответственный исполнитель</w:t>
            </w:r>
          </w:p>
        </w:tc>
      </w:tr>
      <w:tr w:rsidR="005310B3" w:rsidRPr="00C51385" w:rsidTr="005310B3">
        <w:tc>
          <w:tcPr>
            <w:tcW w:w="15200" w:type="dxa"/>
            <w:gridSpan w:val="5"/>
          </w:tcPr>
          <w:p w:rsidR="005310B3" w:rsidRPr="00C51385" w:rsidRDefault="005310B3" w:rsidP="00871A12">
            <w:pPr>
              <w:jc w:val="center"/>
              <w:rPr>
                <w:b/>
                <w:sz w:val="24"/>
                <w:szCs w:val="24"/>
              </w:rPr>
            </w:pPr>
            <w:r w:rsidRPr="00C51385">
              <w:rPr>
                <w:b/>
                <w:sz w:val="24"/>
                <w:szCs w:val="24"/>
              </w:rPr>
              <w:t>1.</w:t>
            </w:r>
            <w:r w:rsidRPr="00C51385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C51385">
              <w:rPr>
                <w:b/>
                <w:sz w:val="24"/>
                <w:szCs w:val="24"/>
              </w:rPr>
              <w:t xml:space="preserve"> Организационные мероприятия</w:t>
            </w:r>
          </w:p>
        </w:tc>
      </w:tr>
      <w:tr w:rsidR="005310B3" w:rsidRPr="00C51385" w:rsidTr="005310B3">
        <w:tc>
          <w:tcPr>
            <w:tcW w:w="648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1.1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860" w:type="dxa"/>
          </w:tcPr>
          <w:p w:rsidR="005310B3" w:rsidRPr="00C51385" w:rsidRDefault="005310B3" w:rsidP="005310B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Утверждение состава Р</w:t>
            </w:r>
            <w:r w:rsidRPr="00C51385">
              <w:rPr>
                <w:sz w:val="24"/>
                <w:szCs w:val="24"/>
              </w:rPr>
              <w:t>абочей группы по снижению неформальной занятости</w:t>
            </w:r>
            <w:r>
              <w:rPr>
                <w:sz w:val="24"/>
                <w:szCs w:val="24"/>
              </w:rPr>
              <w:t>, легализации заработной платы</w:t>
            </w:r>
          </w:p>
        </w:tc>
        <w:tc>
          <w:tcPr>
            <w:tcW w:w="3240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Координация работы членов Р</w:t>
            </w:r>
            <w:r w:rsidRPr="00C51385">
              <w:rPr>
                <w:sz w:val="24"/>
                <w:szCs w:val="24"/>
              </w:rPr>
              <w:t>абочей группы</w:t>
            </w:r>
          </w:p>
        </w:tc>
        <w:tc>
          <w:tcPr>
            <w:tcW w:w="1980" w:type="dxa"/>
          </w:tcPr>
          <w:p w:rsidR="005310B3" w:rsidRDefault="005310B3" w:rsidP="00871A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июнь</w:t>
            </w:r>
            <w:r w:rsidRPr="00C51385">
              <w:rPr>
                <w:sz w:val="24"/>
                <w:szCs w:val="24"/>
              </w:rPr>
              <w:t xml:space="preserve"> </w:t>
            </w:r>
          </w:p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2015</w:t>
            </w:r>
            <w:r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4472" w:type="dxa"/>
          </w:tcPr>
          <w:p w:rsidR="005310B3" w:rsidRPr="00C51385" w:rsidRDefault="005310B3" w:rsidP="00871A12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Кирченко</w:t>
            </w:r>
            <w:proofErr w:type="spellEnd"/>
            <w:r>
              <w:rPr>
                <w:sz w:val="24"/>
                <w:szCs w:val="24"/>
              </w:rPr>
              <w:t xml:space="preserve"> Е. А., заместитель главы администрации</w:t>
            </w:r>
          </w:p>
        </w:tc>
      </w:tr>
      <w:tr w:rsidR="005310B3" w:rsidRPr="00C51385" w:rsidTr="005310B3">
        <w:tc>
          <w:tcPr>
            <w:tcW w:w="648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1.2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860" w:type="dxa"/>
          </w:tcPr>
          <w:p w:rsidR="005310B3" w:rsidRPr="00C51385" w:rsidRDefault="005310B3" w:rsidP="005310B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Разработка П</w:t>
            </w:r>
            <w:r w:rsidRPr="00C51385">
              <w:rPr>
                <w:sz w:val="24"/>
                <w:szCs w:val="24"/>
              </w:rPr>
              <w:t>лана мероприятий по снижению неформальной занятости</w:t>
            </w:r>
            <w:r>
              <w:rPr>
                <w:sz w:val="24"/>
                <w:szCs w:val="24"/>
              </w:rPr>
              <w:t xml:space="preserve"> на территории р. п. Чик</w:t>
            </w:r>
            <w:r w:rsidRPr="00C51385">
              <w:rPr>
                <w:sz w:val="24"/>
                <w:szCs w:val="24"/>
              </w:rPr>
              <w:t xml:space="preserve"> </w:t>
            </w:r>
          </w:p>
        </w:tc>
        <w:tc>
          <w:tcPr>
            <w:tcW w:w="3240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Снижение неформальной занятости</w:t>
            </w:r>
          </w:p>
        </w:tc>
        <w:tc>
          <w:tcPr>
            <w:tcW w:w="1980" w:type="dxa"/>
          </w:tcPr>
          <w:p w:rsidR="005310B3" w:rsidRDefault="005310B3" w:rsidP="00871A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июнь</w:t>
            </w:r>
          </w:p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2015</w:t>
            </w:r>
            <w:r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4472" w:type="dxa"/>
          </w:tcPr>
          <w:p w:rsidR="005310B3" w:rsidRPr="00C51385" w:rsidRDefault="005310B3" w:rsidP="00871A12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Кирченко</w:t>
            </w:r>
            <w:proofErr w:type="spellEnd"/>
            <w:r>
              <w:rPr>
                <w:sz w:val="24"/>
                <w:szCs w:val="24"/>
              </w:rPr>
              <w:t xml:space="preserve"> Е. А., заместитель главы администрации</w:t>
            </w:r>
          </w:p>
        </w:tc>
      </w:tr>
      <w:tr w:rsidR="005310B3" w:rsidRPr="00C51385" w:rsidTr="005310B3">
        <w:tc>
          <w:tcPr>
            <w:tcW w:w="648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1.3</w:t>
            </w:r>
          </w:p>
        </w:tc>
        <w:tc>
          <w:tcPr>
            <w:tcW w:w="4860" w:type="dxa"/>
          </w:tcPr>
          <w:p w:rsidR="005310B3" w:rsidRPr="00C51385" w:rsidRDefault="005310B3" w:rsidP="00871A12">
            <w:pPr>
              <w:jc w:val="both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Организация зас</w:t>
            </w:r>
            <w:r>
              <w:rPr>
                <w:sz w:val="24"/>
                <w:szCs w:val="24"/>
              </w:rPr>
              <w:t>еданий Р</w:t>
            </w:r>
            <w:r w:rsidRPr="00C51385">
              <w:rPr>
                <w:sz w:val="24"/>
                <w:szCs w:val="24"/>
              </w:rPr>
              <w:t>абочей группы по снижению неформальной занятости</w:t>
            </w:r>
          </w:p>
        </w:tc>
        <w:tc>
          <w:tcPr>
            <w:tcW w:w="3240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Протокол заседания рабочей группы</w:t>
            </w:r>
          </w:p>
        </w:tc>
        <w:tc>
          <w:tcPr>
            <w:tcW w:w="1980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Ежедекадно</w:t>
            </w:r>
          </w:p>
        </w:tc>
        <w:tc>
          <w:tcPr>
            <w:tcW w:w="4472" w:type="dxa"/>
          </w:tcPr>
          <w:p w:rsidR="005310B3" w:rsidRPr="00C51385" w:rsidRDefault="005310B3" w:rsidP="00871A12">
            <w:pPr>
              <w:jc w:val="both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Секретарь рабочей группы</w:t>
            </w:r>
          </w:p>
        </w:tc>
      </w:tr>
      <w:tr w:rsidR="005310B3" w:rsidRPr="00C51385" w:rsidTr="005310B3">
        <w:tc>
          <w:tcPr>
            <w:tcW w:w="648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1.4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860" w:type="dxa"/>
          </w:tcPr>
          <w:p w:rsidR="005310B3" w:rsidRPr="00C51385" w:rsidRDefault="005310B3" w:rsidP="005310B3">
            <w:pPr>
              <w:jc w:val="both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 xml:space="preserve">Обеспечение информационного обмена с </w:t>
            </w:r>
            <w:r>
              <w:rPr>
                <w:sz w:val="24"/>
                <w:szCs w:val="24"/>
              </w:rPr>
              <w:t xml:space="preserve">ГУ НСО центром занятости населения </w:t>
            </w:r>
            <w:proofErr w:type="spellStart"/>
            <w:r>
              <w:rPr>
                <w:sz w:val="24"/>
                <w:szCs w:val="24"/>
              </w:rPr>
              <w:t>Коченвского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  <w:r w:rsidRPr="00C51385">
              <w:rPr>
                <w:sz w:val="24"/>
                <w:szCs w:val="24"/>
              </w:rPr>
              <w:t xml:space="preserve">, Межрайонной инспекцией ФНС № </w:t>
            </w:r>
            <w:r>
              <w:rPr>
                <w:sz w:val="24"/>
                <w:szCs w:val="24"/>
              </w:rPr>
              <w:t>6</w:t>
            </w:r>
            <w:r w:rsidRPr="00C51385">
              <w:rPr>
                <w:sz w:val="24"/>
                <w:szCs w:val="24"/>
              </w:rPr>
              <w:t xml:space="preserve"> по </w:t>
            </w:r>
            <w:r>
              <w:rPr>
                <w:sz w:val="24"/>
                <w:szCs w:val="24"/>
              </w:rPr>
              <w:t>Новосибирской</w:t>
            </w:r>
            <w:r w:rsidRPr="00C51385">
              <w:rPr>
                <w:sz w:val="24"/>
                <w:szCs w:val="24"/>
              </w:rPr>
              <w:t xml:space="preserve"> области</w:t>
            </w:r>
          </w:p>
        </w:tc>
        <w:tc>
          <w:tcPr>
            <w:tcW w:w="3240" w:type="dxa"/>
          </w:tcPr>
          <w:p w:rsidR="005310B3" w:rsidRPr="00C51385" w:rsidRDefault="005310B3" w:rsidP="005310B3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 xml:space="preserve">Организация совместной работы по содействию в обеспечении устойчивой деятельности предприятий и организаций на территории </w:t>
            </w:r>
            <w:r>
              <w:rPr>
                <w:sz w:val="24"/>
                <w:szCs w:val="24"/>
              </w:rPr>
              <w:t xml:space="preserve">муниципального образования </w:t>
            </w:r>
            <w:r w:rsidRPr="00C5138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р. п. Чик</w:t>
            </w:r>
          </w:p>
        </w:tc>
        <w:tc>
          <w:tcPr>
            <w:tcW w:w="1980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2015 год</w:t>
            </w:r>
          </w:p>
        </w:tc>
        <w:tc>
          <w:tcPr>
            <w:tcW w:w="4472" w:type="dxa"/>
          </w:tcPr>
          <w:p w:rsidR="005310B3" w:rsidRPr="00C51385" w:rsidRDefault="005310B3" w:rsidP="00871A12">
            <w:pPr>
              <w:jc w:val="both"/>
              <w:rPr>
                <w:sz w:val="24"/>
                <w:szCs w:val="24"/>
              </w:rPr>
            </w:pPr>
          </w:p>
        </w:tc>
      </w:tr>
      <w:tr w:rsidR="005310B3" w:rsidRPr="00C51385" w:rsidTr="005310B3">
        <w:tc>
          <w:tcPr>
            <w:tcW w:w="648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1.5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860" w:type="dxa"/>
          </w:tcPr>
          <w:p w:rsidR="005310B3" w:rsidRPr="00C51385" w:rsidRDefault="005310B3" w:rsidP="00871A12">
            <w:pPr>
              <w:jc w:val="both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Участие в проведении проверок на предприятиях, организа</w:t>
            </w:r>
            <w:r>
              <w:rPr>
                <w:sz w:val="24"/>
                <w:szCs w:val="24"/>
              </w:rPr>
              <w:t>циях и торговых объектах</w:t>
            </w:r>
            <w:r w:rsidRPr="00C51385">
              <w:rPr>
                <w:sz w:val="24"/>
                <w:szCs w:val="24"/>
              </w:rPr>
              <w:t xml:space="preserve"> на которых выявлены факты несоответствия данных по занятости работников, в том числе выездных проверок</w:t>
            </w:r>
          </w:p>
        </w:tc>
        <w:tc>
          <w:tcPr>
            <w:tcW w:w="3240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Снижение неформальной занятости</w:t>
            </w:r>
          </w:p>
        </w:tc>
        <w:tc>
          <w:tcPr>
            <w:tcW w:w="1980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Ежеквартально</w:t>
            </w:r>
          </w:p>
        </w:tc>
        <w:tc>
          <w:tcPr>
            <w:tcW w:w="4472" w:type="dxa"/>
          </w:tcPr>
          <w:p w:rsidR="005310B3" w:rsidRPr="00C51385" w:rsidRDefault="005310B3" w:rsidP="00871A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C51385">
              <w:rPr>
                <w:sz w:val="24"/>
                <w:szCs w:val="24"/>
              </w:rPr>
              <w:t>рокуратур</w:t>
            </w:r>
            <w:r>
              <w:rPr>
                <w:sz w:val="24"/>
                <w:szCs w:val="24"/>
              </w:rPr>
              <w:t xml:space="preserve">а </w:t>
            </w:r>
            <w:proofErr w:type="spellStart"/>
            <w:r>
              <w:rPr>
                <w:sz w:val="24"/>
                <w:szCs w:val="24"/>
              </w:rPr>
              <w:t>Коченевского</w:t>
            </w:r>
            <w:proofErr w:type="spellEnd"/>
            <w:r>
              <w:rPr>
                <w:sz w:val="24"/>
                <w:szCs w:val="24"/>
              </w:rPr>
              <w:t xml:space="preserve"> района (по согласованию), секретарь Р</w:t>
            </w:r>
            <w:r w:rsidRPr="00C51385">
              <w:rPr>
                <w:sz w:val="24"/>
                <w:szCs w:val="24"/>
              </w:rPr>
              <w:t>абочей группы (в части технического и организационного обеспечения проверок)</w:t>
            </w:r>
          </w:p>
        </w:tc>
      </w:tr>
      <w:tr w:rsidR="005310B3" w:rsidRPr="00C51385" w:rsidTr="005310B3">
        <w:tc>
          <w:tcPr>
            <w:tcW w:w="15200" w:type="dxa"/>
            <w:gridSpan w:val="5"/>
          </w:tcPr>
          <w:p w:rsidR="005310B3" w:rsidRPr="00C51385" w:rsidRDefault="005310B3" w:rsidP="005310B3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ind w:left="720"/>
              <w:contextualSpacing/>
              <w:jc w:val="center"/>
              <w:rPr>
                <w:b/>
                <w:sz w:val="24"/>
                <w:szCs w:val="24"/>
              </w:rPr>
            </w:pPr>
            <w:r w:rsidRPr="00C51385">
              <w:rPr>
                <w:rFonts w:eastAsia="Calibri"/>
                <w:b/>
                <w:sz w:val="24"/>
                <w:szCs w:val="24"/>
                <w:lang w:eastAsia="en-US"/>
              </w:rPr>
              <w:t>2. Мероприятия, направленные на стимулирование (повышение заинтересованности) юридических и физических лиц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 </w:t>
            </w:r>
            <w:r w:rsidRPr="00C51385">
              <w:rPr>
                <w:b/>
                <w:sz w:val="24"/>
                <w:szCs w:val="24"/>
              </w:rPr>
              <w:t xml:space="preserve">к </w:t>
            </w:r>
            <w:r w:rsidRPr="00C51385">
              <w:rPr>
                <w:b/>
                <w:sz w:val="24"/>
                <w:szCs w:val="24"/>
              </w:rPr>
              <w:lastRenderedPageBreak/>
              <w:t>легальному оформлению трудовых отношений («выходу из тени»)</w:t>
            </w:r>
          </w:p>
        </w:tc>
      </w:tr>
      <w:tr w:rsidR="005310B3" w:rsidRPr="00C51385" w:rsidTr="005310B3">
        <w:tc>
          <w:tcPr>
            <w:tcW w:w="648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0" w:type="dxa"/>
          </w:tcPr>
          <w:p w:rsidR="005310B3" w:rsidRPr="00C51385" w:rsidRDefault="005310B3" w:rsidP="00871A12">
            <w:pPr>
              <w:jc w:val="both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Информирование работодателей о необходимости соблюдения требований Трудового кодекса Российской Федерации в части оформления трудовых отношений</w:t>
            </w:r>
          </w:p>
        </w:tc>
        <w:tc>
          <w:tcPr>
            <w:tcW w:w="3240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Увеличение количества вакантных рабочих мест</w:t>
            </w:r>
          </w:p>
        </w:tc>
        <w:tc>
          <w:tcPr>
            <w:tcW w:w="1980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2015 год</w:t>
            </w:r>
          </w:p>
        </w:tc>
        <w:tc>
          <w:tcPr>
            <w:tcW w:w="4472" w:type="dxa"/>
          </w:tcPr>
          <w:p w:rsidR="005310B3" w:rsidRPr="00C51385" w:rsidRDefault="005310B3" w:rsidP="00871A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Администрация, ГУ НСО центром занятости населения </w:t>
            </w:r>
            <w:proofErr w:type="spellStart"/>
            <w:r>
              <w:rPr>
                <w:sz w:val="24"/>
                <w:szCs w:val="24"/>
              </w:rPr>
              <w:t>Кочен</w:t>
            </w:r>
            <w:r w:rsidR="006B49C4"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  <w:p w:rsidR="005310B3" w:rsidRPr="00C51385" w:rsidRDefault="005310B3" w:rsidP="00871A12">
            <w:pPr>
              <w:jc w:val="both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(</w:t>
            </w:r>
            <w:proofErr w:type="gramStart"/>
            <w:r w:rsidRPr="00C51385">
              <w:rPr>
                <w:sz w:val="24"/>
                <w:szCs w:val="24"/>
              </w:rPr>
              <w:t>по</w:t>
            </w:r>
            <w:proofErr w:type="gramEnd"/>
            <w:r w:rsidRPr="00C51385">
              <w:rPr>
                <w:sz w:val="24"/>
                <w:szCs w:val="24"/>
              </w:rPr>
              <w:t xml:space="preserve"> согласовании)</w:t>
            </w:r>
          </w:p>
        </w:tc>
      </w:tr>
      <w:tr w:rsidR="005310B3" w:rsidRPr="00C51385" w:rsidTr="005310B3">
        <w:tc>
          <w:tcPr>
            <w:tcW w:w="15200" w:type="dxa"/>
            <w:gridSpan w:val="5"/>
          </w:tcPr>
          <w:p w:rsidR="005310B3" w:rsidRPr="00C51385" w:rsidRDefault="005310B3" w:rsidP="00871A12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3</w:t>
            </w:r>
            <w:r w:rsidRPr="00C51385">
              <w:rPr>
                <w:rFonts w:eastAsia="Calibri"/>
                <w:b/>
                <w:sz w:val="24"/>
                <w:szCs w:val="24"/>
                <w:lang w:eastAsia="en-US"/>
              </w:rPr>
              <w:t>. Проведение информационно-разъяснительной работы</w:t>
            </w:r>
          </w:p>
        </w:tc>
      </w:tr>
      <w:tr w:rsidR="005310B3" w:rsidRPr="00C51385" w:rsidTr="005310B3">
        <w:tc>
          <w:tcPr>
            <w:tcW w:w="648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C51385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860" w:type="dxa"/>
          </w:tcPr>
          <w:p w:rsidR="005310B3" w:rsidRPr="00C51385" w:rsidRDefault="005310B3" w:rsidP="00871A12">
            <w:pPr>
              <w:jc w:val="both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Проведение разъяснительной кампании для экономически активного населения и работодателей с целью формирования негативного отношения к неформальной занятости</w:t>
            </w:r>
          </w:p>
        </w:tc>
        <w:tc>
          <w:tcPr>
            <w:tcW w:w="3240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Формирование негативного отношения к неформальной деятельности</w:t>
            </w:r>
          </w:p>
        </w:tc>
        <w:tc>
          <w:tcPr>
            <w:tcW w:w="1980" w:type="dxa"/>
          </w:tcPr>
          <w:p w:rsidR="005310B3" w:rsidRDefault="005310B3" w:rsidP="00871A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Ежемесячно до 31 декабря</w:t>
            </w:r>
          </w:p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2015</w:t>
            </w:r>
            <w:r>
              <w:rPr>
                <w:sz w:val="24"/>
                <w:szCs w:val="24"/>
              </w:rPr>
              <w:t xml:space="preserve"> </w:t>
            </w:r>
            <w:r w:rsidRPr="00C51385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ода</w:t>
            </w:r>
          </w:p>
        </w:tc>
        <w:tc>
          <w:tcPr>
            <w:tcW w:w="4472" w:type="dxa"/>
          </w:tcPr>
          <w:p w:rsidR="005310B3" w:rsidRPr="00C51385" w:rsidRDefault="005310B3" w:rsidP="00871A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Администрация, ГУ НСО центром занятости населения </w:t>
            </w:r>
            <w:proofErr w:type="spellStart"/>
            <w:r>
              <w:rPr>
                <w:sz w:val="24"/>
                <w:szCs w:val="24"/>
              </w:rPr>
              <w:t>Кочен</w:t>
            </w:r>
            <w:r w:rsidR="006B49C4"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  <w:p w:rsidR="005310B3" w:rsidRPr="00C51385" w:rsidRDefault="005310B3" w:rsidP="00871A12">
            <w:pPr>
              <w:jc w:val="both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(</w:t>
            </w:r>
            <w:proofErr w:type="gramStart"/>
            <w:r w:rsidRPr="00C51385">
              <w:rPr>
                <w:sz w:val="24"/>
                <w:szCs w:val="24"/>
              </w:rPr>
              <w:t>по</w:t>
            </w:r>
            <w:proofErr w:type="gramEnd"/>
            <w:r w:rsidRPr="00C51385">
              <w:rPr>
                <w:sz w:val="24"/>
                <w:szCs w:val="24"/>
              </w:rPr>
              <w:t xml:space="preserve"> согласовании)</w:t>
            </w:r>
          </w:p>
        </w:tc>
      </w:tr>
      <w:tr w:rsidR="005310B3" w:rsidRPr="006B49C4" w:rsidTr="005310B3">
        <w:tc>
          <w:tcPr>
            <w:tcW w:w="648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C51385">
              <w:rPr>
                <w:sz w:val="24"/>
                <w:szCs w:val="24"/>
              </w:rPr>
              <w:t>.2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860" w:type="dxa"/>
          </w:tcPr>
          <w:p w:rsidR="005310B3" w:rsidRPr="00C51385" w:rsidRDefault="005310B3" w:rsidP="005310B3">
            <w:pPr>
              <w:jc w:val="both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Размещение материалов по неформальной занятости на информационных стендах на территор</w:t>
            </w:r>
            <w:r>
              <w:rPr>
                <w:sz w:val="24"/>
                <w:szCs w:val="24"/>
              </w:rPr>
              <w:t>ии</w:t>
            </w:r>
            <w:r w:rsidRPr="00C5138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р. п. Чик</w:t>
            </w:r>
          </w:p>
        </w:tc>
        <w:tc>
          <w:tcPr>
            <w:tcW w:w="3240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Формирование негативного отношения к неформальной деятельности</w:t>
            </w:r>
          </w:p>
        </w:tc>
        <w:tc>
          <w:tcPr>
            <w:tcW w:w="1980" w:type="dxa"/>
          </w:tcPr>
          <w:p w:rsidR="005310B3" w:rsidRDefault="006B49C4" w:rsidP="00871A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5310B3" w:rsidRPr="00C51385">
              <w:rPr>
                <w:sz w:val="24"/>
                <w:szCs w:val="24"/>
              </w:rPr>
              <w:t xml:space="preserve"> квартал </w:t>
            </w:r>
          </w:p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2015 года</w:t>
            </w:r>
          </w:p>
        </w:tc>
        <w:tc>
          <w:tcPr>
            <w:tcW w:w="4472" w:type="dxa"/>
          </w:tcPr>
          <w:p w:rsidR="006B49C4" w:rsidRPr="00C51385" w:rsidRDefault="006B49C4" w:rsidP="006B49C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Администрация, ГУ НСО центром занятости населения </w:t>
            </w:r>
            <w:proofErr w:type="spellStart"/>
            <w:r>
              <w:rPr>
                <w:sz w:val="24"/>
                <w:szCs w:val="24"/>
              </w:rPr>
              <w:t>Коченевского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  <w:p w:rsidR="005310B3" w:rsidRPr="006B49C4" w:rsidRDefault="006B49C4" w:rsidP="006B49C4">
            <w:pPr>
              <w:jc w:val="both"/>
              <w:rPr>
                <w:sz w:val="24"/>
                <w:szCs w:val="24"/>
                <w:lang w:val="en-US"/>
              </w:rPr>
            </w:pPr>
            <w:r w:rsidRPr="00C51385">
              <w:rPr>
                <w:sz w:val="24"/>
                <w:szCs w:val="24"/>
              </w:rPr>
              <w:t>(</w:t>
            </w:r>
            <w:proofErr w:type="gramStart"/>
            <w:r w:rsidRPr="00C51385">
              <w:rPr>
                <w:sz w:val="24"/>
                <w:szCs w:val="24"/>
              </w:rPr>
              <w:t>по</w:t>
            </w:r>
            <w:proofErr w:type="gramEnd"/>
            <w:r w:rsidRPr="00C51385">
              <w:rPr>
                <w:sz w:val="24"/>
                <w:szCs w:val="24"/>
              </w:rPr>
              <w:t xml:space="preserve"> согласовании)</w:t>
            </w:r>
          </w:p>
        </w:tc>
      </w:tr>
      <w:tr w:rsidR="006B49C4" w:rsidRPr="00C51385" w:rsidTr="005310B3">
        <w:tc>
          <w:tcPr>
            <w:tcW w:w="648" w:type="dxa"/>
          </w:tcPr>
          <w:p w:rsidR="006B49C4" w:rsidRPr="00C51385" w:rsidRDefault="006B49C4" w:rsidP="00871A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C51385">
              <w:rPr>
                <w:sz w:val="24"/>
                <w:szCs w:val="24"/>
              </w:rPr>
              <w:t>.3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860" w:type="dxa"/>
          </w:tcPr>
          <w:p w:rsidR="006B49C4" w:rsidRPr="00C51385" w:rsidRDefault="006B49C4" w:rsidP="006B49C4">
            <w:pPr>
              <w:jc w:val="both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Подготовка информационных листовок, брошюр, буклетов, плакатов и других форм наглядной агитации и размещение их</w:t>
            </w:r>
            <w:r>
              <w:rPr>
                <w:sz w:val="24"/>
                <w:szCs w:val="24"/>
              </w:rPr>
              <w:t xml:space="preserve"> на территории муниципального образования</w:t>
            </w:r>
          </w:p>
        </w:tc>
        <w:tc>
          <w:tcPr>
            <w:tcW w:w="3240" w:type="dxa"/>
          </w:tcPr>
          <w:p w:rsidR="006B49C4" w:rsidRPr="00C51385" w:rsidRDefault="006B49C4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Формирование негативного отношения к неформальной деятельности</w:t>
            </w:r>
          </w:p>
        </w:tc>
        <w:tc>
          <w:tcPr>
            <w:tcW w:w="1980" w:type="dxa"/>
          </w:tcPr>
          <w:p w:rsidR="006B49C4" w:rsidRDefault="006B49C4" w:rsidP="00871A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C51385">
              <w:rPr>
                <w:sz w:val="24"/>
                <w:szCs w:val="24"/>
              </w:rPr>
              <w:t xml:space="preserve"> квартал </w:t>
            </w:r>
          </w:p>
          <w:p w:rsidR="006B49C4" w:rsidRPr="00C51385" w:rsidRDefault="006B49C4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2015 года</w:t>
            </w:r>
          </w:p>
        </w:tc>
        <w:tc>
          <w:tcPr>
            <w:tcW w:w="4472" w:type="dxa"/>
          </w:tcPr>
          <w:p w:rsidR="006B49C4" w:rsidRPr="00C51385" w:rsidRDefault="006B49C4" w:rsidP="00871A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Администрация, ГУ НСО центром занятости населения </w:t>
            </w:r>
            <w:proofErr w:type="spellStart"/>
            <w:r>
              <w:rPr>
                <w:sz w:val="24"/>
                <w:szCs w:val="24"/>
              </w:rPr>
              <w:t>Коченевского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  <w:p w:rsidR="006B49C4" w:rsidRPr="006B49C4" w:rsidRDefault="006B49C4" w:rsidP="00871A12">
            <w:pPr>
              <w:jc w:val="both"/>
              <w:rPr>
                <w:sz w:val="24"/>
                <w:szCs w:val="24"/>
                <w:lang w:val="en-US"/>
              </w:rPr>
            </w:pPr>
            <w:r w:rsidRPr="00C51385">
              <w:rPr>
                <w:sz w:val="24"/>
                <w:szCs w:val="24"/>
              </w:rPr>
              <w:t>(</w:t>
            </w:r>
            <w:proofErr w:type="gramStart"/>
            <w:r w:rsidRPr="00C51385">
              <w:rPr>
                <w:sz w:val="24"/>
                <w:szCs w:val="24"/>
              </w:rPr>
              <w:t>по</w:t>
            </w:r>
            <w:proofErr w:type="gramEnd"/>
            <w:r w:rsidRPr="00C51385">
              <w:rPr>
                <w:sz w:val="24"/>
                <w:szCs w:val="24"/>
              </w:rPr>
              <w:t xml:space="preserve"> согласовании)</w:t>
            </w:r>
          </w:p>
        </w:tc>
      </w:tr>
      <w:tr w:rsidR="005310B3" w:rsidRPr="00C51385" w:rsidTr="005310B3">
        <w:tc>
          <w:tcPr>
            <w:tcW w:w="648" w:type="dxa"/>
          </w:tcPr>
          <w:p w:rsidR="005310B3" w:rsidRPr="00C51385" w:rsidRDefault="006B49C4" w:rsidP="00871A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5310B3" w:rsidRPr="00C51385">
              <w:rPr>
                <w:sz w:val="24"/>
                <w:szCs w:val="24"/>
              </w:rPr>
              <w:t>.4</w:t>
            </w:r>
            <w:r w:rsidR="005310B3">
              <w:rPr>
                <w:sz w:val="24"/>
                <w:szCs w:val="24"/>
              </w:rPr>
              <w:t>.</w:t>
            </w:r>
          </w:p>
        </w:tc>
        <w:tc>
          <w:tcPr>
            <w:tcW w:w="4860" w:type="dxa"/>
          </w:tcPr>
          <w:p w:rsidR="005310B3" w:rsidRPr="00C51385" w:rsidRDefault="005310B3" w:rsidP="006B49C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в СМИ муниципального образования</w:t>
            </w:r>
            <w:r w:rsidRPr="00C51385">
              <w:rPr>
                <w:sz w:val="24"/>
                <w:szCs w:val="24"/>
              </w:rPr>
              <w:t xml:space="preserve"> информационной кампании</w:t>
            </w:r>
          </w:p>
        </w:tc>
        <w:tc>
          <w:tcPr>
            <w:tcW w:w="3240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Формирование негативного отношения к неформальной деятельности</w:t>
            </w:r>
          </w:p>
        </w:tc>
        <w:tc>
          <w:tcPr>
            <w:tcW w:w="1980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  <w:r w:rsidRPr="00C51385">
              <w:rPr>
                <w:sz w:val="24"/>
                <w:szCs w:val="24"/>
              </w:rPr>
              <w:t>жеквартально</w:t>
            </w:r>
          </w:p>
        </w:tc>
        <w:tc>
          <w:tcPr>
            <w:tcW w:w="4472" w:type="dxa"/>
          </w:tcPr>
          <w:p w:rsidR="005310B3" w:rsidRPr="00C51385" w:rsidRDefault="006B49C4" w:rsidP="00871A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</w:t>
            </w:r>
          </w:p>
        </w:tc>
      </w:tr>
      <w:tr w:rsidR="005310B3" w:rsidRPr="00C51385" w:rsidTr="005310B3">
        <w:tc>
          <w:tcPr>
            <w:tcW w:w="648" w:type="dxa"/>
          </w:tcPr>
          <w:p w:rsidR="005310B3" w:rsidRPr="00C51385" w:rsidRDefault="006B49C4" w:rsidP="00871A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5310B3" w:rsidRPr="00C51385">
              <w:rPr>
                <w:sz w:val="24"/>
                <w:szCs w:val="24"/>
              </w:rPr>
              <w:t>.5</w:t>
            </w:r>
            <w:r w:rsidR="005310B3">
              <w:rPr>
                <w:sz w:val="24"/>
                <w:szCs w:val="24"/>
              </w:rPr>
              <w:t>.</w:t>
            </w:r>
          </w:p>
        </w:tc>
        <w:tc>
          <w:tcPr>
            <w:tcW w:w="4860" w:type="dxa"/>
          </w:tcPr>
          <w:p w:rsidR="005310B3" w:rsidRPr="00C51385" w:rsidRDefault="005310B3" w:rsidP="00871A12">
            <w:pPr>
              <w:jc w:val="both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Организация работы «почты доверия» и телефона «горячей линии» по вопросам легализации трудовых отношений и выплаты заработной платы</w:t>
            </w:r>
          </w:p>
        </w:tc>
        <w:tc>
          <w:tcPr>
            <w:tcW w:w="3240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Снижение неформальной занятости</w:t>
            </w:r>
          </w:p>
        </w:tc>
        <w:tc>
          <w:tcPr>
            <w:tcW w:w="1980" w:type="dxa"/>
          </w:tcPr>
          <w:p w:rsidR="005310B3" w:rsidRPr="00C51385" w:rsidRDefault="005310B3" w:rsidP="00871A12">
            <w:pPr>
              <w:jc w:val="center"/>
              <w:rPr>
                <w:sz w:val="24"/>
                <w:szCs w:val="24"/>
              </w:rPr>
            </w:pPr>
            <w:r w:rsidRPr="00C51385">
              <w:rPr>
                <w:sz w:val="24"/>
                <w:szCs w:val="24"/>
              </w:rPr>
              <w:t>2015 год</w:t>
            </w:r>
          </w:p>
        </w:tc>
        <w:tc>
          <w:tcPr>
            <w:tcW w:w="4472" w:type="dxa"/>
          </w:tcPr>
          <w:p w:rsidR="005310B3" w:rsidRPr="00C51385" w:rsidRDefault="006B49C4" w:rsidP="00871A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</w:t>
            </w:r>
          </w:p>
        </w:tc>
      </w:tr>
    </w:tbl>
    <w:p w:rsidR="005310B3" w:rsidRPr="00C51385" w:rsidRDefault="005310B3" w:rsidP="005310B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sectPr w:rsidR="005310B3" w:rsidRPr="00C51385" w:rsidSect="00C51385">
      <w:headerReference w:type="default" r:id="rId9"/>
      <w:pgSz w:w="16838" w:h="11906" w:orient="landscape"/>
      <w:pgMar w:top="170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3794" w:rsidRDefault="003D3794">
      <w:pPr>
        <w:spacing w:after="0" w:line="240" w:lineRule="auto"/>
      </w:pPr>
      <w:r>
        <w:separator/>
      </w:r>
    </w:p>
  </w:endnote>
  <w:endnote w:type="continuationSeparator" w:id="0">
    <w:p w:rsidR="003D3794" w:rsidRDefault="003D37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3794" w:rsidRDefault="003D3794">
      <w:pPr>
        <w:spacing w:after="0" w:line="240" w:lineRule="auto"/>
      </w:pPr>
      <w:r>
        <w:separator/>
      </w:r>
    </w:p>
  </w:footnote>
  <w:footnote w:type="continuationSeparator" w:id="0">
    <w:p w:rsidR="003D3794" w:rsidRDefault="003D37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385" w:rsidRDefault="006B49C4" w:rsidP="009B2103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C51385" w:rsidRDefault="003D379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385" w:rsidRDefault="006B49C4" w:rsidP="009B2103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5310B3">
      <w:rPr>
        <w:rStyle w:val="a6"/>
        <w:noProof/>
      </w:rPr>
      <w:t>2</w:t>
    </w:r>
    <w:r>
      <w:rPr>
        <w:rStyle w:val="a6"/>
      </w:rPr>
      <w:fldChar w:fldCharType="end"/>
    </w:r>
  </w:p>
  <w:p w:rsidR="00C51385" w:rsidRDefault="003D3794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657985"/>
      <w:docPartObj>
        <w:docPartGallery w:val="Page Numbers (Top of Page)"/>
        <w:docPartUnique/>
      </w:docPartObj>
    </w:sdtPr>
    <w:sdtEndPr/>
    <w:sdtContent>
      <w:p w:rsidR="00A15F82" w:rsidRDefault="006B49C4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B477B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A15F82" w:rsidRDefault="003D379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0B3"/>
    <w:rsid w:val="00003AB2"/>
    <w:rsid w:val="000049DB"/>
    <w:rsid w:val="0000662C"/>
    <w:rsid w:val="000117BA"/>
    <w:rsid w:val="0001214F"/>
    <w:rsid w:val="000125A9"/>
    <w:rsid w:val="00013DB3"/>
    <w:rsid w:val="000147BB"/>
    <w:rsid w:val="0002023B"/>
    <w:rsid w:val="00033F89"/>
    <w:rsid w:val="00052B3C"/>
    <w:rsid w:val="00075CAE"/>
    <w:rsid w:val="0008509C"/>
    <w:rsid w:val="00085FD8"/>
    <w:rsid w:val="00092337"/>
    <w:rsid w:val="00097BCB"/>
    <w:rsid w:val="000A0851"/>
    <w:rsid w:val="000A1041"/>
    <w:rsid w:val="000A510F"/>
    <w:rsid w:val="000A73E0"/>
    <w:rsid w:val="000B13D2"/>
    <w:rsid w:val="000B6A99"/>
    <w:rsid w:val="000C7561"/>
    <w:rsid w:val="000D245D"/>
    <w:rsid w:val="000D5467"/>
    <w:rsid w:val="000D56F3"/>
    <w:rsid w:val="000E028E"/>
    <w:rsid w:val="000E229E"/>
    <w:rsid w:val="000E6430"/>
    <w:rsid w:val="000F1A1D"/>
    <w:rsid w:val="000F3816"/>
    <w:rsid w:val="000F59C3"/>
    <w:rsid w:val="000F5D8C"/>
    <w:rsid w:val="00100C2E"/>
    <w:rsid w:val="00104497"/>
    <w:rsid w:val="00110D7F"/>
    <w:rsid w:val="00112EE1"/>
    <w:rsid w:val="00116ECF"/>
    <w:rsid w:val="00123C0E"/>
    <w:rsid w:val="00124C44"/>
    <w:rsid w:val="00124ED2"/>
    <w:rsid w:val="00132DB8"/>
    <w:rsid w:val="00144F1A"/>
    <w:rsid w:val="00146A66"/>
    <w:rsid w:val="00150A42"/>
    <w:rsid w:val="0015545A"/>
    <w:rsid w:val="001605A1"/>
    <w:rsid w:val="00171C01"/>
    <w:rsid w:val="00176559"/>
    <w:rsid w:val="00176FE6"/>
    <w:rsid w:val="00177E70"/>
    <w:rsid w:val="0018515F"/>
    <w:rsid w:val="00187F85"/>
    <w:rsid w:val="00191CBD"/>
    <w:rsid w:val="001A15F3"/>
    <w:rsid w:val="001A53E1"/>
    <w:rsid w:val="001A6699"/>
    <w:rsid w:val="001B3D2C"/>
    <w:rsid w:val="001D0ABA"/>
    <w:rsid w:val="001D58A3"/>
    <w:rsid w:val="001E12F0"/>
    <w:rsid w:val="001E1473"/>
    <w:rsid w:val="001E3B58"/>
    <w:rsid w:val="001F04BA"/>
    <w:rsid w:val="001F17AB"/>
    <w:rsid w:val="00201BBB"/>
    <w:rsid w:val="002060B0"/>
    <w:rsid w:val="00211E44"/>
    <w:rsid w:val="002234AF"/>
    <w:rsid w:val="0023075A"/>
    <w:rsid w:val="00230EE5"/>
    <w:rsid w:val="0023474D"/>
    <w:rsid w:val="00235F90"/>
    <w:rsid w:val="002447EC"/>
    <w:rsid w:val="002459AD"/>
    <w:rsid w:val="002472AD"/>
    <w:rsid w:val="00262B95"/>
    <w:rsid w:val="00274C73"/>
    <w:rsid w:val="002A43BD"/>
    <w:rsid w:val="002B4AB0"/>
    <w:rsid w:val="002C2371"/>
    <w:rsid w:val="002C4BED"/>
    <w:rsid w:val="002C5648"/>
    <w:rsid w:val="002C6BD8"/>
    <w:rsid w:val="002E690A"/>
    <w:rsid w:val="002E76DB"/>
    <w:rsid w:val="002F1D42"/>
    <w:rsid w:val="002F30A1"/>
    <w:rsid w:val="0030117F"/>
    <w:rsid w:val="00301DFA"/>
    <w:rsid w:val="003034EC"/>
    <w:rsid w:val="00314E9E"/>
    <w:rsid w:val="003168D8"/>
    <w:rsid w:val="003239E0"/>
    <w:rsid w:val="00324B9E"/>
    <w:rsid w:val="00326A26"/>
    <w:rsid w:val="00331F41"/>
    <w:rsid w:val="003440DF"/>
    <w:rsid w:val="00352394"/>
    <w:rsid w:val="00372139"/>
    <w:rsid w:val="00374F23"/>
    <w:rsid w:val="003833B2"/>
    <w:rsid w:val="00391D06"/>
    <w:rsid w:val="0039416D"/>
    <w:rsid w:val="00395EFD"/>
    <w:rsid w:val="003965D3"/>
    <w:rsid w:val="00396E0A"/>
    <w:rsid w:val="003C5CE0"/>
    <w:rsid w:val="003D3794"/>
    <w:rsid w:val="003D4861"/>
    <w:rsid w:val="003D4903"/>
    <w:rsid w:val="003D51E8"/>
    <w:rsid w:val="003D7FDC"/>
    <w:rsid w:val="003E093B"/>
    <w:rsid w:val="003E7D59"/>
    <w:rsid w:val="003F1695"/>
    <w:rsid w:val="00400590"/>
    <w:rsid w:val="00402ECF"/>
    <w:rsid w:val="0041084B"/>
    <w:rsid w:val="00414023"/>
    <w:rsid w:val="004179BA"/>
    <w:rsid w:val="00421560"/>
    <w:rsid w:val="004252FE"/>
    <w:rsid w:val="00427203"/>
    <w:rsid w:val="00433830"/>
    <w:rsid w:val="00440B18"/>
    <w:rsid w:val="00443942"/>
    <w:rsid w:val="00451813"/>
    <w:rsid w:val="004568E7"/>
    <w:rsid w:val="00470963"/>
    <w:rsid w:val="00473727"/>
    <w:rsid w:val="0047654B"/>
    <w:rsid w:val="004834B6"/>
    <w:rsid w:val="004A70ED"/>
    <w:rsid w:val="004B0882"/>
    <w:rsid w:val="004C44A7"/>
    <w:rsid w:val="004C604B"/>
    <w:rsid w:val="004E29C2"/>
    <w:rsid w:val="004F1CF7"/>
    <w:rsid w:val="00501A20"/>
    <w:rsid w:val="005079F8"/>
    <w:rsid w:val="00513F4F"/>
    <w:rsid w:val="005262A4"/>
    <w:rsid w:val="005310B3"/>
    <w:rsid w:val="00532DA6"/>
    <w:rsid w:val="00542093"/>
    <w:rsid w:val="005422E2"/>
    <w:rsid w:val="00543687"/>
    <w:rsid w:val="005667B3"/>
    <w:rsid w:val="0057261F"/>
    <w:rsid w:val="00573DC6"/>
    <w:rsid w:val="00575E54"/>
    <w:rsid w:val="0057765D"/>
    <w:rsid w:val="00580EF7"/>
    <w:rsid w:val="005902A9"/>
    <w:rsid w:val="005A0D58"/>
    <w:rsid w:val="005A2F02"/>
    <w:rsid w:val="005A6C07"/>
    <w:rsid w:val="005B36B0"/>
    <w:rsid w:val="005C0DE5"/>
    <w:rsid w:val="005C7737"/>
    <w:rsid w:val="005D5DA2"/>
    <w:rsid w:val="005E3BF5"/>
    <w:rsid w:val="005E7A34"/>
    <w:rsid w:val="00601AE9"/>
    <w:rsid w:val="006066F3"/>
    <w:rsid w:val="006077FD"/>
    <w:rsid w:val="00610AD0"/>
    <w:rsid w:val="00614DD8"/>
    <w:rsid w:val="0061545F"/>
    <w:rsid w:val="006268A9"/>
    <w:rsid w:val="00627A4B"/>
    <w:rsid w:val="00640319"/>
    <w:rsid w:val="00650E01"/>
    <w:rsid w:val="00653E3B"/>
    <w:rsid w:val="00655CB6"/>
    <w:rsid w:val="00680411"/>
    <w:rsid w:val="00687D77"/>
    <w:rsid w:val="006916EF"/>
    <w:rsid w:val="006A0054"/>
    <w:rsid w:val="006A6429"/>
    <w:rsid w:val="006B4036"/>
    <w:rsid w:val="006B49C4"/>
    <w:rsid w:val="006B56CD"/>
    <w:rsid w:val="006B5DC7"/>
    <w:rsid w:val="006C31C4"/>
    <w:rsid w:val="006E1802"/>
    <w:rsid w:val="006F63A9"/>
    <w:rsid w:val="006F6A44"/>
    <w:rsid w:val="006F7BE8"/>
    <w:rsid w:val="00705F19"/>
    <w:rsid w:val="00710AC2"/>
    <w:rsid w:val="0071182C"/>
    <w:rsid w:val="007252CE"/>
    <w:rsid w:val="007308F4"/>
    <w:rsid w:val="00734C83"/>
    <w:rsid w:val="007510C5"/>
    <w:rsid w:val="00773F76"/>
    <w:rsid w:val="0077724B"/>
    <w:rsid w:val="007836CD"/>
    <w:rsid w:val="00791351"/>
    <w:rsid w:val="00792F20"/>
    <w:rsid w:val="0079457D"/>
    <w:rsid w:val="007A3547"/>
    <w:rsid w:val="007C0665"/>
    <w:rsid w:val="007C1F46"/>
    <w:rsid w:val="007D0359"/>
    <w:rsid w:val="007D3EAC"/>
    <w:rsid w:val="007D448E"/>
    <w:rsid w:val="007E42B8"/>
    <w:rsid w:val="007E69AB"/>
    <w:rsid w:val="007F007F"/>
    <w:rsid w:val="007F4736"/>
    <w:rsid w:val="00810056"/>
    <w:rsid w:val="00811DC2"/>
    <w:rsid w:val="00827ACC"/>
    <w:rsid w:val="00834870"/>
    <w:rsid w:val="00834EF3"/>
    <w:rsid w:val="0084321E"/>
    <w:rsid w:val="008433E1"/>
    <w:rsid w:val="00843634"/>
    <w:rsid w:val="00846C8C"/>
    <w:rsid w:val="00851FC7"/>
    <w:rsid w:val="00852AC8"/>
    <w:rsid w:val="00857784"/>
    <w:rsid w:val="00873DE7"/>
    <w:rsid w:val="00874F8D"/>
    <w:rsid w:val="00876F80"/>
    <w:rsid w:val="00884EDE"/>
    <w:rsid w:val="00885488"/>
    <w:rsid w:val="0089149B"/>
    <w:rsid w:val="0089177A"/>
    <w:rsid w:val="00893852"/>
    <w:rsid w:val="00893D13"/>
    <w:rsid w:val="00896F76"/>
    <w:rsid w:val="008A4424"/>
    <w:rsid w:val="008B05A1"/>
    <w:rsid w:val="008B2AA9"/>
    <w:rsid w:val="008C10B6"/>
    <w:rsid w:val="008C1A75"/>
    <w:rsid w:val="008C35AF"/>
    <w:rsid w:val="008D67DB"/>
    <w:rsid w:val="008E00AE"/>
    <w:rsid w:val="008E0DC8"/>
    <w:rsid w:val="008E4036"/>
    <w:rsid w:val="008E43F3"/>
    <w:rsid w:val="008F3015"/>
    <w:rsid w:val="008F6164"/>
    <w:rsid w:val="00904C8D"/>
    <w:rsid w:val="0091433F"/>
    <w:rsid w:val="00915953"/>
    <w:rsid w:val="009206DD"/>
    <w:rsid w:val="009324B5"/>
    <w:rsid w:val="00934389"/>
    <w:rsid w:val="009373B2"/>
    <w:rsid w:val="009452C5"/>
    <w:rsid w:val="00950AED"/>
    <w:rsid w:val="00954D5E"/>
    <w:rsid w:val="00961567"/>
    <w:rsid w:val="00964FB3"/>
    <w:rsid w:val="009660B9"/>
    <w:rsid w:val="00975A00"/>
    <w:rsid w:val="00975C9E"/>
    <w:rsid w:val="0098312A"/>
    <w:rsid w:val="00992885"/>
    <w:rsid w:val="00995558"/>
    <w:rsid w:val="009B2C15"/>
    <w:rsid w:val="009B45D7"/>
    <w:rsid w:val="009B477B"/>
    <w:rsid w:val="009C33A8"/>
    <w:rsid w:val="009D01CE"/>
    <w:rsid w:val="009D59E1"/>
    <w:rsid w:val="009D6CD9"/>
    <w:rsid w:val="009E5FC9"/>
    <w:rsid w:val="00A00ED8"/>
    <w:rsid w:val="00A045AC"/>
    <w:rsid w:val="00A06A27"/>
    <w:rsid w:val="00A10616"/>
    <w:rsid w:val="00A15A94"/>
    <w:rsid w:val="00A17146"/>
    <w:rsid w:val="00A1784B"/>
    <w:rsid w:val="00A243DF"/>
    <w:rsid w:val="00A342E7"/>
    <w:rsid w:val="00A37479"/>
    <w:rsid w:val="00A4546A"/>
    <w:rsid w:val="00A514FC"/>
    <w:rsid w:val="00A52A82"/>
    <w:rsid w:val="00A565AF"/>
    <w:rsid w:val="00A61E4A"/>
    <w:rsid w:val="00A77E85"/>
    <w:rsid w:val="00A81D29"/>
    <w:rsid w:val="00A8273A"/>
    <w:rsid w:val="00A93241"/>
    <w:rsid w:val="00A938F9"/>
    <w:rsid w:val="00A97FAA"/>
    <w:rsid w:val="00AB702D"/>
    <w:rsid w:val="00AC060C"/>
    <w:rsid w:val="00AC0785"/>
    <w:rsid w:val="00AC267D"/>
    <w:rsid w:val="00AC46E6"/>
    <w:rsid w:val="00AC5634"/>
    <w:rsid w:val="00AC65A0"/>
    <w:rsid w:val="00AD2D28"/>
    <w:rsid w:val="00AD3829"/>
    <w:rsid w:val="00AD5DC7"/>
    <w:rsid w:val="00AD7C9B"/>
    <w:rsid w:val="00AE6477"/>
    <w:rsid w:val="00B01134"/>
    <w:rsid w:val="00B109D6"/>
    <w:rsid w:val="00B21FBA"/>
    <w:rsid w:val="00B2519C"/>
    <w:rsid w:val="00B261C2"/>
    <w:rsid w:val="00B2641F"/>
    <w:rsid w:val="00B5109F"/>
    <w:rsid w:val="00B53407"/>
    <w:rsid w:val="00B5770C"/>
    <w:rsid w:val="00B70F87"/>
    <w:rsid w:val="00B74A65"/>
    <w:rsid w:val="00B818D4"/>
    <w:rsid w:val="00B875C0"/>
    <w:rsid w:val="00B9090A"/>
    <w:rsid w:val="00B90C4B"/>
    <w:rsid w:val="00B9218F"/>
    <w:rsid w:val="00B924A5"/>
    <w:rsid w:val="00B94D41"/>
    <w:rsid w:val="00B95E33"/>
    <w:rsid w:val="00BA1F10"/>
    <w:rsid w:val="00BA2A0D"/>
    <w:rsid w:val="00BA39E6"/>
    <w:rsid w:val="00BB635B"/>
    <w:rsid w:val="00BC31A6"/>
    <w:rsid w:val="00BC4BB2"/>
    <w:rsid w:val="00BC6145"/>
    <w:rsid w:val="00BD0840"/>
    <w:rsid w:val="00BD192D"/>
    <w:rsid w:val="00BD39FD"/>
    <w:rsid w:val="00BD6F38"/>
    <w:rsid w:val="00BF566F"/>
    <w:rsid w:val="00BF72DD"/>
    <w:rsid w:val="00BF7BAE"/>
    <w:rsid w:val="00C01769"/>
    <w:rsid w:val="00C11E10"/>
    <w:rsid w:val="00C15033"/>
    <w:rsid w:val="00C15D1B"/>
    <w:rsid w:val="00C1642E"/>
    <w:rsid w:val="00C354B0"/>
    <w:rsid w:val="00C35B5A"/>
    <w:rsid w:val="00C37311"/>
    <w:rsid w:val="00C40C06"/>
    <w:rsid w:val="00C42717"/>
    <w:rsid w:val="00C438E1"/>
    <w:rsid w:val="00C47C0F"/>
    <w:rsid w:val="00C525D5"/>
    <w:rsid w:val="00C55A03"/>
    <w:rsid w:val="00C57D29"/>
    <w:rsid w:val="00C61AEE"/>
    <w:rsid w:val="00C71DE3"/>
    <w:rsid w:val="00C72FEA"/>
    <w:rsid w:val="00C7557B"/>
    <w:rsid w:val="00C767CB"/>
    <w:rsid w:val="00C8534C"/>
    <w:rsid w:val="00CB2E8C"/>
    <w:rsid w:val="00CD2C06"/>
    <w:rsid w:val="00CD2D71"/>
    <w:rsid w:val="00CD69EA"/>
    <w:rsid w:val="00CE3322"/>
    <w:rsid w:val="00CE6CCC"/>
    <w:rsid w:val="00CE7D22"/>
    <w:rsid w:val="00CF1FA4"/>
    <w:rsid w:val="00CF2E9E"/>
    <w:rsid w:val="00D07795"/>
    <w:rsid w:val="00D1204A"/>
    <w:rsid w:val="00D21ED2"/>
    <w:rsid w:val="00D411C0"/>
    <w:rsid w:val="00D534D2"/>
    <w:rsid w:val="00D61654"/>
    <w:rsid w:val="00D61A65"/>
    <w:rsid w:val="00D773AC"/>
    <w:rsid w:val="00D8178E"/>
    <w:rsid w:val="00D852EF"/>
    <w:rsid w:val="00D8760E"/>
    <w:rsid w:val="00D87AFB"/>
    <w:rsid w:val="00D91F98"/>
    <w:rsid w:val="00D937EE"/>
    <w:rsid w:val="00D95D48"/>
    <w:rsid w:val="00DA2188"/>
    <w:rsid w:val="00DB2CE6"/>
    <w:rsid w:val="00DC0166"/>
    <w:rsid w:val="00DC02D6"/>
    <w:rsid w:val="00DC0340"/>
    <w:rsid w:val="00DC3AA4"/>
    <w:rsid w:val="00DE303F"/>
    <w:rsid w:val="00DE4E0C"/>
    <w:rsid w:val="00DF223B"/>
    <w:rsid w:val="00DF4D5E"/>
    <w:rsid w:val="00DF590D"/>
    <w:rsid w:val="00DF7B7F"/>
    <w:rsid w:val="00E017F6"/>
    <w:rsid w:val="00E1665A"/>
    <w:rsid w:val="00E204A5"/>
    <w:rsid w:val="00E20693"/>
    <w:rsid w:val="00E307FB"/>
    <w:rsid w:val="00E33EEB"/>
    <w:rsid w:val="00E3485C"/>
    <w:rsid w:val="00E35879"/>
    <w:rsid w:val="00E42A82"/>
    <w:rsid w:val="00E51740"/>
    <w:rsid w:val="00E527A1"/>
    <w:rsid w:val="00E52FAE"/>
    <w:rsid w:val="00E6678B"/>
    <w:rsid w:val="00E703D1"/>
    <w:rsid w:val="00E721DE"/>
    <w:rsid w:val="00E72A79"/>
    <w:rsid w:val="00E75ED7"/>
    <w:rsid w:val="00E80CB8"/>
    <w:rsid w:val="00EA3B93"/>
    <w:rsid w:val="00EB0F8D"/>
    <w:rsid w:val="00EB4DAE"/>
    <w:rsid w:val="00EC20DB"/>
    <w:rsid w:val="00EC3A46"/>
    <w:rsid w:val="00EC5EE1"/>
    <w:rsid w:val="00EC7AA7"/>
    <w:rsid w:val="00EE0DA4"/>
    <w:rsid w:val="00EE36D2"/>
    <w:rsid w:val="00EE747E"/>
    <w:rsid w:val="00EE7C88"/>
    <w:rsid w:val="00EF0CC2"/>
    <w:rsid w:val="00F0756B"/>
    <w:rsid w:val="00F27329"/>
    <w:rsid w:val="00F310DC"/>
    <w:rsid w:val="00F3280A"/>
    <w:rsid w:val="00F35D7E"/>
    <w:rsid w:val="00F40726"/>
    <w:rsid w:val="00F42ED1"/>
    <w:rsid w:val="00F435B9"/>
    <w:rsid w:val="00F502AB"/>
    <w:rsid w:val="00F50BDB"/>
    <w:rsid w:val="00F573ED"/>
    <w:rsid w:val="00F610C9"/>
    <w:rsid w:val="00F6174D"/>
    <w:rsid w:val="00F6223B"/>
    <w:rsid w:val="00F6411C"/>
    <w:rsid w:val="00F70606"/>
    <w:rsid w:val="00F71383"/>
    <w:rsid w:val="00F718AD"/>
    <w:rsid w:val="00F84529"/>
    <w:rsid w:val="00F86C42"/>
    <w:rsid w:val="00F96427"/>
    <w:rsid w:val="00F96E4F"/>
    <w:rsid w:val="00FA51FE"/>
    <w:rsid w:val="00FB7AF1"/>
    <w:rsid w:val="00FC2CED"/>
    <w:rsid w:val="00FD501C"/>
    <w:rsid w:val="00FD6818"/>
    <w:rsid w:val="00FE10B4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0B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5310B3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rsid w:val="005310B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rsid w:val="005310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page number"/>
    <w:basedOn w:val="a0"/>
    <w:rsid w:val="005310B3"/>
  </w:style>
  <w:style w:type="paragraph" w:styleId="a7">
    <w:name w:val="Balloon Text"/>
    <w:basedOn w:val="a"/>
    <w:link w:val="a8"/>
    <w:uiPriority w:val="99"/>
    <w:semiHidden/>
    <w:unhideWhenUsed/>
    <w:rsid w:val="005310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310B3"/>
    <w:rPr>
      <w:rFonts w:ascii="Tahoma" w:eastAsiaTheme="minorEastAsia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5310B3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0B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5310B3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rsid w:val="005310B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rsid w:val="005310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page number"/>
    <w:basedOn w:val="a0"/>
    <w:rsid w:val="005310B3"/>
  </w:style>
  <w:style w:type="paragraph" w:styleId="a7">
    <w:name w:val="Balloon Text"/>
    <w:basedOn w:val="a"/>
    <w:link w:val="a8"/>
    <w:uiPriority w:val="99"/>
    <w:semiHidden/>
    <w:unhideWhenUsed/>
    <w:rsid w:val="005310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310B3"/>
    <w:rPr>
      <w:rFonts w:ascii="Tahoma" w:eastAsiaTheme="minorEastAsia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5310B3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634</Words>
  <Characters>3614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2015-06-09T08:32:00Z</cp:lastPrinted>
  <dcterms:created xsi:type="dcterms:W3CDTF">2015-06-11T08:13:00Z</dcterms:created>
  <dcterms:modified xsi:type="dcterms:W3CDTF">2015-06-11T08:13:00Z</dcterms:modified>
</cp:coreProperties>
</file>